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5F" w:rsidRDefault="0099485F" w:rsidP="0099485F">
      <w:pPr>
        <w:ind w:left="-1620"/>
        <w:rPr>
          <w:rFonts w:ascii="Arial" w:hAnsi="Arial" w:cs="Arial"/>
          <w:b/>
          <w:sz w:val="28"/>
          <w:szCs w:val="28"/>
        </w:rPr>
      </w:pPr>
    </w:p>
    <w:p w:rsidR="0099485F" w:rsidRDefault="0099485F" w:rsidP="0099485F">
      <w:pPr>
        <w:ind w:left="-1620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003898" cy="752519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R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426" cy="75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85F" w:rsidRDefault="0099485F" w:rsidP="0099485F">
      <w:pPr>
        <w:rPr>
          <w:rFonts w:ascii="Arial" w:hAnsi="Arial" w:cs="Arial"/>
          <w:b/>
          <w:sz w:val="28"/>
          <w:szCs w:val="28"/>
        </w:rPr>
      </w:pPr>
    </w:p>
    <w:p w:rsidR="0099485F" w:rsidRDefault="0099485F" w:rsidP="001F5E0C">
      <w:pPr>
        <w:jc w:val="center"/>
        <w:rPr>
          <w:rFonts w:ascii="Arial" w:hAnsi="Arial" w:cs="Arial"/>
          <w:b/>
          <w:sz w:val="28"/>
          <w:szCs w:val="28"/>
        </w:rPr>
      </w:pPr>
    </w:p>
    <w:p w:rsidR="001F5E0C" w:rsidRPr="001F5E0C" w:rsidRDefault="001F5E0C" w:rsidP="001F5E0C">
      <w:pPr>
        <w:jc w:val="center"/>
        <w:rPr>
          <w:rFonts w:ascii="Arial" w:hAnsi="Arial" w:cs="Arial"/>
          <w:b/>
          <w:sz w:val="28"/>
          <w:szCs w:val="28"/>
        </w:rPr>
      </w:pPr>
      <w:r w:rsidRPr="001F5E0C">
        <w:rPr>
          <w:rFonts w:ascii="Arial" w:hAnsi="Arial" w:cs="Arial"/>
          <w:b/>
          <w:sz w:val="28"/>
          <w:szCs w:val="28"/>
        </w:rPr>
        <w:t xml:space="preserve">Triple Seared Beef Ribeye </w:t>
      </w:r>
    </w:p>
    <w:p w:rsidR="00C70EE2" w:rsidRPr="001F5E0C" w:rsidRDefault="001F5E0C" w:rsidP="001F5E0C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1F5E0C">
        <w:rPr>
          <w:rFonts w:ascii="Arial" w:hAnsi="Arial" w:cs="Arial"/>
          <w:b/>
          <w:sz w:val="28"/>
          <w:szCs w:val="28"/>
        </w:rPr>
        <w:t>with Lettuce Marmalade, Black Quinoa &amp; Nasturtium</w:t>
      </w:r>
    </w:p>
    <w:p w:rsidR="001F5E0C" w:rsidRPr="001F5E0C" w:rsidRDefault="001F5E0C" w:rsidP="001F5E0C">
      <w:pPr>
        <w:jc w:val="center"/>
        <w:rPr>
          <w:rFonts w:ascii="Arial" w:hAnsi="Arial" w:cs="Arial"/>
          <w:b/>
          <w:i/>
        </w:rPr>
      </w:pPr>
      <w:r w:rsidRPr="001F5E0C">
        <w:rPr>
          <w:rFonts w:ascii="Arial" w:hAnsi="Arial" w:cs="Arial"/>
          <w:b/>
          <w:i/>
        </w:rPr>
        <w:t>Curtis Duffy, Grace</w:t>
      </w:r>
    </w:p>
    <w:p w:rsidR="001F5E0C" w:rsidRPr="001F5E0C" w:rsidRDefault="001F5E0C" w:rsidP="001F5E0C">
      <w:pPr>
        <w:jc w:val="center"/>
        <w:rPr>
          <w:rFonts w:ascii="Arial" w:hAnsi="Arial" w:cs="Arial"/>
        </w:rPr>
      </w:pPr>
      <w:r w:rsidRPr="001F5E0C">
        <w:rPr>
          <w:rFonts w:ascii="Arial" w:hAnsi="Arial" w:cs="Arial"/>
        </w:rPr>
        <w:t>Serves:</w:t>
      </w:r>
      <w:r>
        <w:rPr>
          <w:rFonts w:ascii="Arial" w:hAnsi="Arial" w:cs="Arial"/>
        </w:rPr>
        <w:t xml:space="preserve"> four</w:t>
      </w:r>
    </w:p>
    <w:p w:rsidR="001F5E0C" w:rsidRDefault="001F5E0C" w:rsidP="001F5E0C">
      <w:pPr>
        <w:rPr>
          <w:rFonts w:ascii="Arial" w:hAnsi="Arial" w:cs="Arial"/>
        </w:rPr>
      </w:pPr>
    </w:p>
    <w:p w:rsidR="001F5E0C" w:rsidRDefault="001F5E0C" w:rsidP="001F5E0C">
      <w:pPr>
        <w:rPr>
          <w:rFonts w:ascii="Arial" w:hAnsi="Arial" w:cs="Arial"/>
          <w:b/>
          <w:u w:val="single"/>
        </w:rPr>
      </w:pPr>
      <w:r w:rsidRPr="001F5E0C">
        <w:rPr>
          <w:rFonts w:ascii="Arial" w:hAnsi="Arial" w:cs="Arial"/>
          <w:b/>
          <w:u w:val="single"/>
        </w:rPr>
        <w:t>Ingredients</w:t>
      </w:r>
    </w:p>
    <w:p w:rsidR="001F5E0C" w:rsidRDefault="001F5E0C" w:rsidP="001F5E0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Quinoa</w:t>
      </w:r>
    </w:p>
    <w:p w:rsidR="001F5E0C" w:rsidRDefault="001F5E0C" w:rsidP="001F5E0C">
      <w:pPr>
        <w:rPr>
          <w:rFonts w:ascii="Arial" w:hAnsi="Arial" w:cs="Arial"/>
        </w:rPr>
      </w:pPr>
      <w:r w:rsidRPr="001F5E0C">
        <w:rPr>
          <w:rFonts w:ascii="Arial" w:hAnsi="Arial" w:cs="Arial"/>
        </w:rPr>
        <w:t>½ c</w:t>
      </w:r>
      <w:r w:rsidRPr="001F5E0C">
        <w:rPr>
          <w:rFonts w:ascii="Arial" w:hAnsi="Arial" w:cs="Arial"/>
        </w:rPr>
        <w:tab/>
      </w:r>
      <w:r w:rsidRPr="001F5E0C">
        <w:rPr>
          <w:rFonts w:ascii="Arial" w:hAnsi="Arial" w:cs="Arial"/>
        </w:rPr>
        <w:tab/>
        <w:t>black quinoa, cooked</w:t>
      </w:r>
    </w:p>
    <w:p w:rsidR="001F5E0C" w:rsidRDefault="001F5E0C" w:rsidP="001F5E0C">
      <w:pPr>
        <w:rPr>
          <w:rFonts w:ascii="Arial" w:hAnsi="Arial" w:cs="Arial"/>
        </w:rPr>
      </w:pPr>
      <w:r>
        <w:rPr>
          <w:rFonts w:ascii="Arial" w:hAnsi="Arial" w:cs="Arial"/>
        </w:rPr>
        <w:t>¼ 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dried fruit (blueberries, cherries, cranberries – any)</w:t>
      </w:r>
    </w:p>
    <w:p w:rsidR="001F5E0C" w:rsidRDefault="001F5E0C" w:rsidP="001F5E0C">
      <w:pPr>
        <w:rPr>
          <w:rFonts w:ascii="Arial" w:hAnsi="Arial" w:cs="Arial"/>
        </w:rPr>
      </w:pPr>
      <w:r>
        <w:rPr>
          <w:rFonts w:ascii="Arial" w:hAnsi="Arial" w:cs="Arial"/>
        </w:rPr>
        <w:t>¼ 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Madeira</w:t>
      </w:r>
    </w:p>
    <w:p w:rsidR="001F5E0C" w:rsidRDefault="001F5E0C" w:rsidP="001F5E0C">
      <w:pPr>
        <w:rPr>
          <w:rFonts w:ascii="Arial" w:hAnsi="Arial" w:cs="Arial"/>
        </w:rPr>
      </w:pPr>
      <w:r>
        <w:rPr>
          <w:rFonts w:ascii="Arial" w:hAnsi="Arial" w:cs="Arial"/>
        </w:rPr>
        <w:t>2T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olive oil</w:t>
      </w:r>
    </w:p>
    <w:p w:rsidR="001F5E0C" w:rsidRDefault="001F5E0C" w:rsidP="001F5E0C">
      <w:pPr>
        <w:rPr>
          <w:rFonts w:ascii="Arial" w:hAnsi="Arial" w:cs="Arial"/>
        </w:rPr>
      </w:pPr>
      <w:r>
        <w:rPr>
          <w:rFonts w:ascii="Arial" w:hAnsi="Arial" w:cs="Arial"/>
        </w:rPr>
        <w:t>1T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fennel fronds, chopped</w:t>
      </w:r>
    </w:p>
    <w:p w:rsidR="001F5E0C" w:rsidRDefault="001F5E0C" w:rsidP="001F5E0C">
      <w:pPr>
        <w:rPr>
          <w:rFonts w:ascii="Arial" w:hAnsi="Arial" w:cs="Arial"/>
        </w:rPr>
      </w:pPr>
      <w:r>
        <w:rPr>
          <w:rFonts w:ascii="Arial" w:hAnsi="Arial" w:cs="Arial"/>
        </w:rPr>
        <w:t>1/2T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chives, chopped</w:t>
      </w:r>
    </w:p>
    <w:p w:rsidR="001F5E0C" w:rsidRDefault="001F5E0C" w:rsidP="001F5E0C">
      <w:pPr>
        <w:rPr>
          <w:rFonts w:ascii="Arial" w:hAnsi="Arial" w:cs="Arial"/>
        </w:rPr>
      </w:pPr>
      <w:r>
        <w:rPr>
          <w:rFonts w:ascii="Arial" w:hAnsi="Arial" w:cs="Arial"/>
        </w:rPr>
        <w:t>salt TT</w:t>
      </w:r>
    </w:p>
    <w:p w:rsidR="001F5E0C" w:rsidRDefault="001F5E0C" w:rsidP="001F5E0C">
      <w:pPr>
        <w:rPr>
          <w:rFonts w:ascii="Arial" w:hAnsi="Arial" w:cs="Arial"/>
        </w:rPr>
      </w:pPr>
    </w:p>
    <w:p w:rsidR="001F5E0C" w:rsidRDefault="001F5E0C" w:rsidP="001F5E0C">
      <w:pPr>
        <w:rPr>
          <w:rFonts w:ascii="Arial" w:hAnsi="Arial" w:cs="Arial"/>
        </w:rPr>
      </w:pPr>
      <w:r>
        <w:rPr>
          <w:rFonts w:ascii="Arial" w:hAnsi="Arial" w:cs="Arial"/>
        </w:rPr>
        <w:t>Mix together and reserve.</w:t>
      </w:r>
    </w:p>
    <w:p w:rsidR="001F5E0C" w:rsidRDefault="001F5E0C" w:rsidP="001F5E0C">
      <w:pPr>
        <w:rPr>
          <w:rFonts w:ascii="Arial" w:hAnsi="Arial" w:cs="Arial"/>
        </w:rPr>
      </w:pPr>
    </w:p>
    <w:p w:rsidR="001F5E0C" w:rsidRPr="001F5E0C" w:rsidRDefault="001F5E0C" w:rsidP="001F5E0C">
      <w:pPr>
        <w:rPr>
          <w:rFonts w:ascii="Arial" w:hAnsi="Arial" w:cs="Arial"/>
          <w:b/>
          <w:u w:val="single"/>
        </w:rPr>
      </w:pPr>
      <w:r w:rsidRPr="001F5E0C">
        <w:rPr>
          <w:rFonts w:ascii="Arial" w:hAnsi="Arial" w:cs="Arial"/>
          <w:b/>
          <w:u w:val="single"/>
        </w:rPr>
        <w:t>Lettuce Marmalade</w:t>
      </w:r>
    </w:p>
    <w:p w:rsidR="001F5E0C" w:rsidRPr="004F4803" w:rsidRDefault="001F5E0C" w:rsidP="001F5E0C">
      <w:pPr>
        <w:rPr>
          <w:rFonts w:ascii="Arial" w:hAnsi="Arial" w:cs="Arial"/>
        </w:rPr>
      </w:pPr>
      <w:r w:rsidRPr="004F4803">
        <w:rPr>
          <w:rFonts w:ascii="Arial" w:hAnsi="Arial" w:cs="Arial"/>
        </w:rPr>
        <w:t xml:space="preserve">300g </w:t>
      </w:r>
      <w:r w:rsidRPr="004F4803">
        <w:rPr>
          <w:rFonts w:ascii="Arial" w:hAnsi="Arial" w:cs="Arial"/>
        </w:rPr>
        <w:tab/>
        <w:t>r</w:t>
      </w:r>
      <w:r>
        <w:rPr>
          <w:rFonts w:ascii="Arial" w:hAnsi="Arial" w:cs="Arial"/>
        </w:rPr>
        <w:t>omaine stems, sliced</w:t>
      </w:r>
    </w:p>
    <w:p w:rsidR="001F5E0C" w:rsidRPr="004F4803" w:rsidRDefault="001F5E0C" w:rsidP="001F5E0C">
      <w:pPr>
        <w:rPr>
          <w:rFonts w:ascii="Arial" w:hAnsi="Arial" w:cs="Arial"/>
        </w:rPr>
      </w:pPr>
      <w:r w:rsidRPr="004F4803">
        <w:rPr>
          <w:rFonts w:ascii="Arial" w:hAnsi="Arial" w:cs="Arial"/>
        </w:rPr>
        <w:t xml:space="preserve">100g </w:t>
      </w:r>
      <w:r w:rsidRPr="004F4803">
        <w:rPr>
          <w:rFonts w:ascii="Arial" w:hAnsi="Arial" w:cs="Arial"/>
        </w:rPr>
        <w:tab/>
        <w:t>fennel bulb, small diced</w:t>
      </w:r>
    </w:p>
    <w:p w:rsidR="001F5E0C" w:rsidRPr="004F4803" w:rsidRDefault="001F5E0C" w:rsidP="001F5E0C">
      <w:pPr>
        <w:rPr>
          <w:rFonts w:ascii="Arial" w:hAnsi="Arial" w:cs="Arial"/>
        </w:rPr>
      </w:pPr>
      <w:r w:rsidRPr="004F4803">
        <w:rPr>
          <w:rFonts w:ascii="Arial" w:hAnsi="Arial" w:cs="Arial"/>
        </w:rPr>
        <w:t xml:space="preserve">35g </w:t>
      </w:r>
      <w:r w:rsidRPr="004F4803">
        <w:rPr>
          <w:rFonts w:ascii="Arial" w:hAnsi="Arial" w:cs="Arial"/>
        </w:rPr>
        <w:tab/>
        <w:t>garlic, minced</w:t>
      </w:r>
    </w:p>
    <w:p w:rsidR="001F5E0C" w:rsidRPr="004F4803" w:rsidRDefault="001F5E0C" w:rsidP="001F5E0C">
      <w:pPr>
        <w:rPr>
          <w:rFonts w:ascii="Arial" w:hAnsi="Arial" w:cs="Arial"/>
        </w:rPr>
      </w:pPr>
      <w:r w:rsidRPr="004F4803">
        <w:rPr>
          <w:rFonts w:ascii="Arial" w:hAnsi="Arial" w:cs="Arial"/>
        </w:rPr>
        <w:t xml:space="preserve">200g </w:t>
      </w:r>
      <w:r w:rsidRPr="004F4803">
        <w:rPr>
          <w:rFonts w:ascii="Arial" w:hAnsi="Arial" w:cs="Arial"/>
        </w:rPr>
        <w:tab/>
        <w:t>vinegar</w:t>
      </w:r>
    </w:p>
    <w:p w:rsidR="001F5E0C" w:rsidRPr="004F4803" w:rsidRDefault="001F5E0C" w:rsidP="001F5E0C">
      <w:pPr>
        <w:rPr>
          <w:rFonts w:ascii="Arial" w:hAnsi="Arial" w:cs="Arial"/>
        </w:rPr>
      </w:pPr>
      <w:r w:rsidRPr="004F4803">
        <w:rPr>
          <w:rFonts w:ascii="Arial" w:hAnsi="Arial" w:cs="Arial"/>
        </w:rPr>
        <w:t xml:space="preserve">75g </w:t>
      </w:r>
      <w:r w:rsidRPr="004F4803">
        <w:rPr>
          <w:rFonts w:ascii="Arial" w:hAnsi="Arial" w:cs="Arial"/>
        </w:rPr>
        <w:tab/>
        <w:t>sugar</w:t>
      </w:r>
    </w:p>
    <w:p w:rsidR="001F5E0C" w:rsidRPr="004F4803" w:rsidRDefault="001F5E0C" w:rsidP="001F5E0C">
      <w:pPr>
        <w:rPr>
          <w:rFonts w:ascii="Arial" w:hAnsi="Arial" w:cs="Arial"/>
        </w:rPr>
      </w:pPr>
      <w:r w:rsidRPr="004F4803">
        <w:rPr>
          <w:rFonts w:ascii="Arial" w:hAnsi="Arial" w:cs="Arial"/>
        </w:rPr>
        <w:t xml:space="preserve">500g </w:t>
      </w:r>
      <w:r w:rsidRPr="004F4803">
        <w:rPr>
          <w:rFonts w:ascii="Arial" w:hAnsi="Arial" w:cs="Arial"/>
        </w:rPr>
        <w:tab/>
        <w:t>water</w:t>
      </w:r>
    </w:p>
    <w:p w:rsidR="001F5E0C" w:rsidRPr="004F4803" w:rsidRDefault="001F5E0C" w:rsidP="001F5E0C">
      <w:pPr>
        <w:rPr>
          <w:rFonts w:ascii="Arial" w:hAnsi="Arial" w:cs="Arial"/>
        </w:rPr>
      </w:pPr>
      <w:r w:rsidRPr="004F4803">
        <w:rPr>
          <w:rFonts w:ascii="Arial" w:hAnsi="Arial" w:cs="Arial"/>
        </w:rPr>
        <w:t xml:space="preserve">100g </w:t>
      </w:r>
      <w:r w:rsidRPr="004F4803">
        <w:rPr>
          <w:rFonts w:ascii="Arial" w:hAnsi="Arial" w:cs="Arial"/>
        </w:rPr>
        <w:tab/>
        <w:t>butter</w:t>
      </w:r>
    </w:p>
    <w:p w:rsidR="001F5E0C" w:rsidRPr="004F4803" w:rsidRDefault="001F5E0C" w:rsidP="001F5E0C">
      <w:pPr>
        <w:rPr>
          <w:rFonts w:ascii="Arial" w:hAnsi="Arial" w:cs="Arial"/>
        </w:rPr>
      </w:pPr>
    </w:p>
    <w:p w:rsidR="001F5E0C" w:rsidRPr="00DD35CA" w:rsidRDefault="001F5E0C" w:rsidP="001F5E0C">
      <w:pPr>
        <w:rPr>
          <w:rFonts w:ascii="Arial" w:hAnsi="Arial" w:cs="Arial"/>
        </w:rPr>
      </w:pPr>
      <w:r w:rsidRPr="00DD35CA">
        <w:rPr>
          <w:rFonts w:ascii="Arial" w:hAnsi="Arial" w:cs="Arial"/>
        </w:rPr>
        <w:t>Combine all ingredients and slowly simmer until marmalade consistency.</w:t>
      </w:r>
    </w:p>
    <w:p w:rsidR="001F5E0C" w:rsidRDefault="001F5E0C" w:rsidP="001F5E0C">
      <w:pPr>
        <w:rPr>
          <w:rFonts w:ascii="Arial" w:hAnsi="Arial" w:cs="Arial"/>
        </w:rPr>
      </w:pPr>
      <w:r w:rsidRPr="00DD35CA">
        <w:rPr>
          <w:rFonts w:ascii="Arial" w:hAnsi="Arial" w:cs="Arial"/>
        </w:rPr>
        <w:t>Adjust season</w:t>
      </w:r>
      <w:r w:rsidR="005559C6">
        <w:rPr>
          <w:rFonts w:ascii="Arial" w:hAnsi="Arial" w:cs="Arial"/>
        </w:rPr>
        <w:t>ing and chill. Reserve</w:t>
      </w:r>
      <w:r w:rsidRPr="00DD35CA">
        <w:rPr>
          <w:rFonts w:ascii="Arial" w:hAnsi="Arial" w:cs="Arial"/>
        </w:rPr>
        <w:t xml:space="preserve">. </w:t>
      </w:r>
    </w:p>
    <w:p w:rsidR="001F5E0C" w:rsidRPr="001F5E0C" w:rsidRDefault="001F5E0C" w:rsidP="001F5E0C">
      <w:pPr>
        <w:rPr>
          <w:rFonts w:ascii="Arial" w:hAnsi="Arial" w:cs="Arial"/>
        </w:rPr>
      </w:pPr>
    </w:p>
    <w:p w:rsidR="001F5E0C" w:rsidRDefault="001F5E0C" w:rsidP="001F5E0C">
      <w:pPr>
        <w:rPr>
          <w:rFonts w:ascii="Arial" w:hAnsi="Arial" w:cs="Arial"/>
          <w:b/>
          <w:u w:val="single"/>
        </w:rPr>
      </w:pPr>
      <w:r w:rsidRPr="001F5E0C">
        <w:rPr>
          <w:rFonts w:ascii="Arial" w:hAnsi="Arial" w:cs="Arial"/>
          <w:b/>
          <w:u w:val="single"/>
        </w:rPr>
        <w:t>Beef</w:t>
      </w:r>
    </w:p>
    <w:p w:rsidR="005559C6" w:rsidRDefault="005559C6" w:rsidP="001F5E0C">
      <w:pPr>
        <w:rPr>
          <w:rFonts w:ascii="Arial" w:hAnsi="Arial" w:cs="Arial"/>
        </w:rPr>
      </w:pPr>
      <w:r>
        <w:rPr>
          <w:rFonts w:ascii="Arial" w:hAnsi="Arial" w:cs="Arial"/>
        </w:rPr>
        <w:t>4 oz</w:t>
      </w:r>
      <w:r>
        <w:rPr>
          <w:rFonts w:ascii="Arial" w:hAnsi="Arial" w:cs="Arial"/>
        </w:rPr>
        <w:tab/>
        <w:t>beef ribeye</w:t>
      </w:r>
    </w:p>
    <w:p w:rsidR="005559C6" w:rsidRDefault="005559C6" w:rsidP="001F5E0C">
      <w:pPr>
        <w:rPr>
          <w:rFonts w:ascii="Arial" w:hAnsi="Arial" w:cs="Arial"/>
        </w:rPr>
      </w:pPr>
      <w:r>
        <w:rPr>
          <w:rFonts w:ascii="Arial" w:hAnsi="Arial" w:cs="Arial"/>
        </w:rPr>
        <w:t>2T</w:t>
      </w:r>
      <w:r>
        <w:rPr>
          <w:rFonts w:ascii="Arial" w:hAnsi="Arial" w:cs="Arial"/>
        </w:rPr>
        <w:tab/>
        <w:t>olive oil</w:t>
      </w:r>
    </w:p>
    <w:p w:rsidR="005559C6" w:rsidRDefault="005559C6" w:rsidP="001F5E0C">
      <w:pPr>
        <w:rPr>
          <w:rFonts w:ascii="Arial" w:hAnsi="Arial" w:cs="Arial"/>
        </w:rPr>
      </w:pPr>
      <w:r>
        <w:rPr>
          <w:rFonts w:ascii="Arial" w:hAnsi="Arial" w:cs="Arial"/>
        </w:rPr>
        <w:t>kaffir lime leaf</w:t>
      </w:r>
    </w:p>
    <w:p w:rsidR="005559C6" w:rsidRDefault="005559C6" w:rsidP="001F5E0C">
      <w:pPr>
        <w:rPr>
          <w:rFonts w:ascii="Arial" w:hAnsi="Arial" w:cs="Arial"/>
        </w:rPr>
      </w:pPr>
      <w:r>
        <w:rPr>
          <w:rFonts w:ascii="Arial" w:hAnsi="Arial" w:cs="Arial"/>
        </w:rPr>
        <w:t>1T</w:t>
      </w:r>
      <w:r>
        <w:rPr>
          <w:rFonts w:ascii="Arial" w:hAnsi="Arial" w:cs="Arial"/>
        </w:rPr>
        <w:tab/>
        <w:t>ginger, fresh</w:t>
      </w:r>
    </w:p>
    <w:p w:rsidR="005559C6" w:rsidRDefault="005559C6" w:rsidP="001F5E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ab/>
        <w:t>basil sprig</w:t>
      </w:r>
    </w:p>
    <w:p w:rsidR="005559C6" w:rsidRDefault="005559C6" w:rsidP="001F5E0C">
      <w:pPr>
        <w:rPr>
          <w:rFonts w:ascii="Arial" w:hAnsi="Arial" w:cs="Arial"/>
        </w:rPr>
      </w:pPr>
      <w:r>
        <w:rPr>
          <w:rFonts w:ascii="Arial" w:hAnsi="Arial" w:cs="Arial"/>
        </w:rPr>
        <w:t>1         fennel stalk</w:t>
      </w:r>
    </w:p>
    <w:p w:rsidR="00AC3248" w:rsidRDefault="004161B6" w:rsidP="001F5E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grey </w:t>
      </w:r>
      <w:r w:rsidR="00AC3248">
        <w:rPr>
          <w:rFonts w:ascii="Arial" w:hAnsi="Arial" w:cs="Arial"/>
        </w:rPr>
        <w:t>sea salt</w:t>
      </w:r>
    </w:p>
    <w:p w:rsidR="00AC3248" w:rsidRDefault="00AC3248" w:rsidP="001F5E0C">
      <w:pPr>
        <w:rPr>
          <w:rFonts w:ascii="Arial" w:hAnsi="Arial" w:cs="Arial"/>
        </w:rPr>
      </w:pPr>
      <w:r>
        <w:rPr>
          <w:rFonts w:ascii="Arial" w:hAnsi="Arial" w:cs="Arial"/>
        </w:rPr>
        <w:t>sake</w:t>
      </w:r>
    </w:p>
    <w:p w:rsidR="005559C6" w:rsidRDefault="005559C6" w:rsidP="001F5E0C">
      <w:pPr>
        <w:rPr>
          <w:rFonts w:ascii="Arial" w:hAnsi="Arial" w:cs="Arial"/>
        </w:rPr>
      </w:pPr>
    </w:p>
    <w:p w:rsidR="005559C6" w:rsidRDefault="004161B6" w:rsidP="001F5E0C">
      <w:pPr>
        <w:rPr>
          <w:rFonts w:ascii="Arial" w:hAnsi="Arial" w:cs="Arial"/>
        </w:rPr>
      </w:pPr>
      <w:r>
        <w:rPr>
          <w:rFonts w:ascii="Arial" w:hAnsi="Arial" w:cs="Arial"/>
        </w:rPr>
        <w:t>Place first six</w:t>
      </w:r>
      <w:r w:rsidR="005559C6">
        <w:rPr>
          <w:rFonts w:ascii="Arial" w:hAnsi="Arial" w:cs="Arial"/>
        </w:rPr>
        <w:t xml:space="preserve"> ingredients in a bag, vacuum-seal and cook under sous vide at 132 degrees for 20 minutes. Reserve</w:t>
      </w:r>
      <w:r>
        <w:rPr>
          <w:rFonts w:ascii="Arial" w:hAnsi="Arial" w:cs="Arial"/>
        </w:rPr>
        <w:t xml:space="preserve"> until use</w:t>
      </w:r>
      <w:r w:rsidR="005559C6">
        <w:rPr>
          <w:rFonts w:ascii="Arial" w:hAnsi="Arial" w:cs="Arial"/>
        </w:rPr>
        <w:t>.</w:t>
      </w:r>
      <w:r w:rsidR="00175E27">
        <w:rPr>
          <w:rFonts w:ascii="Arial" w:hAnsi="Arial" w:cs="Arial"/>
        </w:rPr>
        <w:t xml:space="preserve"> Crus</w:t>
      </w:r>
      <w:r w:rsidR="00AC3248">
        <w:rPr>
          <w:rFonts w:ascii="Arial" w:hAnsi="Arial" w:cs="Arial"/>
        </w:rPr>
        <w:t>t in sea salt, sear. Rinse in sake and sear again. Repeat</w:t>
      </w:r>
      <w:r w:rsidR="00175E27">
        <w:rPr>
          <w:rFonts w:ascii="Arial" w:hAnsi="Arial" w:cs="Arial"/>
        </w:rPr>
        <w:t xml:space="preserve"> sake rinse and sear a third time</w:t>
      </w:r>
      <w:r w:rsidR="00AC3248">
        <w:rPr>
          <w:rFonts w:ascii="Arial" w:hAnsi="Arial" w:cs="Arial"/>
        </w:rPr>
        <w:t>.</w:t>
      </w:r>
    </w:p>
    <w:p w:rsidR="005559C6" w:rsidRDefault="005559C6" w:rsidP="001F5E0C">
      <w:pPr>
        <w:rPr>
          <w:rFonts w:ascii="Arial" w:hAnsi="Arial" w:cs="Arial"/>
        </w:rPr>
      </w:pPr>
    </w:p>
    <w:p w:rsidR="004161B6" w:rsidRDefault="004161B6" w:rsidP="001F5E0C">
      <w:pPr>
        <w:rPr>
          <w:rFonts w:ascii="Arial" w:hAnsi="Arial" w:cs="Arial"/>
        </w:rPr>
      </w:pPr>
    </w:p>
    <w:p w:rsidR="004161B6" w:rsidRDefault="004161B6" w:rsidP="001F5E0C">
      <w:pPr>
        <w:rPr>
          <w:rFonts w:ascii="Arial" w:hAnsi="Arial" w:cs="Arial"/>
        </w:rPr>
      </w:pPr>
    </w:p>
    <w:p w:rsidR="0099485F" w:rsidRDefault="0099485F" w:rsidP="001F5E0C">
      <w:pPr>
        <w:rPr>
          <w:rFonts w:ascii="Arial" w:hAnsi="Arial" w:cs="Arial"/>
          <w:b/>
          <w:u w:val="single"/>
        </w:rPr>
      </w:pPr>
    </w:p>
    <w:p w:rsidR="0099485F" w:rsidRDefault="0099485F" w:rsidP="001F5E0C">
      <w:pPr>
        <w:rPr>
          <w:rFonts w:ascii="Arial" w:hAnsi="Arial" w:cs="Arial"/>
          <w:b/>
          <w:u w:val="single"/>
        </w:rPr>
      </w:pPr>
    </w:p>
    <w:p w:rsidR="005559C6" w:rsidRPr="005559C6" w:rsidRDefault="005559C6" w:rsidP="001F5E0C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5559C6">
        <w:rPr>
          <w:rFonts w:ascii="Arial" w:hAnsi="Arial" w:cs="Arial"/>
          <w:b/>
          <w:u w:val="single"/>
        </w:rPr>
        <w:t>Additional items</w:t>
      </w:r>
    </w:p>
    <w:p w:rsidR="005559C6" w:rsidRDefault="005559C6" w:rsidP="001F5E0C">
      <w:pPr>
        <w:rPr>
          <w:rFonts w:ascii="Arial" w:hAnsi="Arial" w:cs="Arial"/>
        </w:rPr>
      </w:pPr>
      <w:r>
        <w:rPr>
          <w:rFonts w:ascii="Arial" w:hAnsi="Arial" w:cs="Arial"/>
        </w:rPr>
        <w:t>Cherry puree</w:t>
      </w:r>
    </w:p>
    <w:p w:rsidR="005559C6" w:rsidRDefault="005559C6" w:rsidP="001F5E0C">
      <w:pPr>
        <w:rPr>
          <w:rFonts w:ascii="Arial" w:hAnsi="Arial" w:cs="Arial"/>
        </w:rPr>
      </w:pPr>
      <w:r>
        <w:rPr>
          <w:rFonts w:ascii="Arial" w:hAnsi="Arial" w:cs="Arial"/>
        </w:rPr>
        <w:t>Basil puree</w:t>
      </w:r>
    </w:p>
    <w:p w:rsidR="004C4647" w:rsidRDefault="004C4647" w:rsidP="001F5E0C">
      <w:pPr>
        <w:rPr>
          <w:rFonts w:ascii="Arial" w:hAnsi="Arial" w:cs="Arial"/>
        </w:rPr>
      </w:pPr>
      <w:r>
        <w:rPr>
          <w:rFonts w:ascii="Arial" w:hAnsi="Arial" w:cs="Arial"/>
        </w:rPr>
        <w:t>Fennel stalk, sliced very thin</w:t>
      </w:r>
    </w:p>
    <w:p w:rsidR="005559C6" w:rsidRDefault="005559C6" w:rsidP="001F5E0C">
      <w:pPr>
        <w:rPr>
          <w:rFonts w:ascii="Arial" w:hAnsi="Arial" w:cs="Arial"/>
        </w:rPr>
      </w:pPr>
      <w:r>
        <w:rPr>
          <w:rFonts w:ascii="Arial" w:hAnsi="Arial" w:cs="Arial"/>
        </w:rPr>
        <w:t>Freeze-dried coconut powder</w:t>
      </w:r>
    </w:p>
    <w:p w:rsidR="005559C6" w:rsidRDefault="005559C6" w:rsidP="001F5E0C">
      <w:pPr>
        <w:rPr>
          <w:rFonts w:ascii="Arial" w:hAnsi="Arial" w:cs="Arial"/>
        </w:rPr>
      </w:pPr>
      <w:r>
        <w:rPr>
          <w:rFonts w:ascii="Arial" w:hAnsi="Arial" w:cs="Arial"/>
        </w:rPr>
        <w:t>Nasturtium leaves and flowers</w:t>
      </w:r>
    </w:p>
    <w:p w:rsidR="005559C6" w:rsidRDefault="005559C6" w:rsidP="001F5E0C">
      <w:pPr>
        <w:rPr>
          <w:rFonts w:ascii="Arial" w:hAnsi="Arial" w:cs="Arial"/>
        </w:rPr>
      </w:pPr>
      <w:r>
        <w:rPr>
          <w:rFonts w:ascii="Arial" w:hAnsi="Arial" w:cs="Arial"/>
        </w:rPr>
        <w:t>Cherries</w:t>
      </w:r>
      <w:r w:rsidR="004C4647">
        <w:rPr>
          <w:rFonts w:ascii="Arial" w:hAnsi="Arial" w:cs="Arial"/>
        </w:rPr>
        <w:t>, pitted and halved</w:t>
      </w:r>
    </w:p>
    <w:p w:rsidR="005559C6" w:rsidRDefault="005559C6" w:rsidP="001F5E0C">
      <w:pPr>
        <w:rPr>
          <w:rFonts w:ascii="Arial" w:hAnsi="Arial" w:cs="Arial"/>
        </w:rPr>
      </w:pPr>
      <w:r>
        <w:rPr>
          <w:rFonts w:ascii="Arial" w:hAnsi="Arial" w:cs="Arial"/>
        </w:rPr>
        <w:t>Chive blooms</w:t>
      </w:r>
    </w:p>
    <w:p w:rsidR="005559C6" w:rsidRDefault="005559C6" w:rsidP="001F5E0C">
      <w:pPr>
        <w:rPr>
          <w:rFonts w:ascii="Arial" w:hAnsi="Arial" w:cs="Arial"/>
        </w:rPr>
      </w:pPr>
    </w:p>
    <w:p w:rsidR="005559C6" w:rsidRPr="00916722" w:rsidRDefault="005559C6" w:rsidP="001F5E0C">
      <w:pPr>
        <w:rPr>
          <w:rFonts w:ascii="Arial" w:hAnsi="Arial" w:cs="Arial"/>
          <w:b/>
          <w:u w:val="single"/>
        </w:rPr>
      </w:pPr>
      <w:r w:rsidRPr="00916722">
        <w:rPr>
          <w:rFonts w:ascii="Arial" w:hAnsi="Arial" w:cs="Arial"/>
          <w:b/>
          <w:u w:val="single"/>
        </w:rPr>
        <w:t>To serve</w:t>
      </w:r>
    </w:p>
    <w:p w:rsidR="005559C6" w:rsidRPr="005559C6" w:rsidRDefault="004C4647" w:rsidP="001F5E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Place beef on plate and top with romaine marmalade. Place quinoa alongside, and garnish with two cherry halves, chives, nasturtium leaves and flowers. Sprinkle some coconut powder </w:t>
      </w:r>
      <w:r w:rsidR="00916722">
        <w:rPr>
          <w:rFonts w:ascii="Arial" w:hAnsi="Arial" w:cs="Arial"/>
        </w:rPr>
        <w:t>and dot with basil and cherry purees.</w:t>
      </w:r>
    </w:p>
    <w:p w:rsidR="005559C6" w:rsidRPr="005559C6" w:rsidRDefault="005559C6" w:rsidP="001F5E0C">
      <w:pPr>
        <w:rPr>
          <w:rFonts w:ascii="Arial" w:hAnsi="Arial" w:cs="Arial"/>
          <w:b/>
        </w:rPr>
      </w:pPr>
    </w:p>
    <w:p w:rsidR="001F5E0C" w:rsidRDefault="001F5E0C"/>
    <w:p w:rsidR="0099485F" w:rsidRDefault="0099485F"/>
    <w:p w:rsidR="0099485F" w:rsidRDefault="0099485F"/>
    <w:p w:rsidR="0099485F" w:rsidRDefault="0099485F"/>
    <w:p w:rsidR="0099485F" w:rsidRDefault="0099485F"/>
    <w:p w:rsidR="0099485F" w:rsidRDefault="0099485F"/>
    <w:p w:rsidR="0099485F" w:rsidRDefault="0099485F"/>
    <w:p w:rsidR="0099485F" w:rsidRDefault="0099485F"/>
    <w:p w:rsidR="0099485F" w:rsidRDefault="0099485F"/>
    <w:p w:rsidR="0099485F" w:rsidRDefault="0099485F"/>
    <w:p w:rsidR="0099485F" w:rsidRDefault="0099485F"/>
    <w:p w:rsidR="0099485F" w:rsidRDefault="0099485F"/>
    <w:p w:rsidR="0099485F" w:rsidRDefault="0099485F"/>
    <w:p w:rsidR="0099485F" w:rsidRDefault="0099485F"/>
    <w:p w:rsidR="0099485F" w:rsidRDefault="0099485F"/>
    <w:p w:rsidR="0099485F" w:rsidRDefault="0099485F"/>
    <w:p w:rsidR="0099485F" w:rsidRDefault="0099485F"/>
    <w:p w:rsidR="0099485F" w:rsidRDefault="0099485F"/>
    <w:p w:rsidR="0099485F" w:rsidRDefault="0099485F"/>
    <w:p w:rsidR="0099485F" w:rsidRDefault="0099485F"/>
    <w:p w:rsidR="0099485F" w:rsidRDefault="0099485F"/>
    <w:p w:rsidR="0099485F" w:rsidRDefault="0099485F"/>
    <w:p w:rsidR="0099485F" w:rsidRDefault="0099485F"/>
    <w:p w:rsidR="0099485F" w:rsidRDefault="0099485F"/>
    <w:p w:rsidR="0099485F" w:rsidRDefault="0099485F"/>
    <w:p w:rsidR="0099485F" w:rsidRDefault="0099485F">
      <w:r w:rsidRPr="00922DB4">
        <w:rPr>
          <w:rFonts w:ascii="Arial" w:hAnsi="Arial" w:cs="Arial"/>
          <w:noProof/>
        </w:rPr>
        <w:drawing>
          <wp:inline distT="0" distB="0" distL="0" distR="0">
            <wp:extent cx="5372100" cy="1250315"/>
            <wp:effectExtent l="0" t="0" r="1270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918" cy="125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485F" w:rsidSect="0099485F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proofState w:spelling="clean" w:grammar="clean"/>
  <w:defaultTabStop w:val="720"/>
  <w:characterSpacingControl w:val="doNotCompress"/>
  <w:savePreviewPicture/>
  <w:compat>
    <w:useFELayout/>
  </w:compat>
  <w:rsids>
    <w:rsidRoot w:val="001F5E0C"/>
    <w:rsid w:val="00175E27"/>
    <w:rsid w:val="001F5E0C"/>
    <w:rsid w:val="004161B6"/>
    <w:rsid w:val="004C4647"/>
    <w:rsid w:val="005559C6"/>
    <w:rsid w:val="00916722"/>
    <w:rsid w:val="0099485F"/>
    <w:rsid w:val="00AC3248"/>
    <w:rsid w:val="00C70EE2"/>
    <w:rsid w:val="00CB4ACA"/>
    <w:rsid w:val="00D1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8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8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1168</Characters>
  <Application>Microsoft Office Word</Application>
  <DocSecurity>4</DocSecurity>
  <Lines>9</Lines>
  <Paragraphs>2</Paragraphs>
  <ScaleCrop>false</ScaleCrop>
  <Company>Grapevine PR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Galdes</dc:creator>
  <cp:keywords/>
  <dc:description/>
  <cp:lastModifiedBy>arharrington</cp:lastModifiedBy>
  <cp:revision>2</cp:revision>
  <dcterms:created xsi:type="dcterms:W3CDTF">2012-06-25T13:28:00Z</dcterms:created>
  <dcterms:modified xsi:type="dcterms:W3CDTF">2012-06-25T13:28:00Z</dcterms:modified>
</cp:coreProperties>
</file>