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4A" w:rsidRDefault="00B23E1F">
      <w:pPr>
        <w:ind w:left="-1440" w:right="-1440"/>
        <w:jc w:val="center"/>
      </w:pPr>
      <w:r>
        <w:rPr>
          <w:noProof/>
        </w:rPr>
        <w:drawing>
          <wp:inline distT="0" distB="0" distL="0" distR="0">
            <wp:extent cx="6274190" cy="1961841"/>
            <wp:effectExtent l="0" t="0" r="0" b="635"/>
            <wp:docPr id="1" name="Picture 1" descr="ANA News Releas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News Release 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11" cy="19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6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2"/>
        <w:gridCol w:w="1541"/>
        <w:gridCol w:w="4083"/>
      </w:tblGrid>
      <w:tr w:rsidR="003B60D5" w:rsidRPr="00BD0B2A">
        <w:trPr>
          <w:cantSplit/>
          <w:trHeight w:val="1521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210E4A" w:rsidRPr="00BD0B2A" w:rsidRDefault="00210E4A" w:rsidP="003B60D5">
            <w:pPr>
              <w:rPr>
                <w:rFonts w:ascii="Times New Roman" w:hAnsi="Times New Roman"/>
                <w:sz w:val="21"/>
                <w:szCs w:val="21"/>
              </w:rPr>
            </w:pPr>
            <w:bookmarkStart w:id="0" w:name="_Hlk225658914"/>
            <w:bookmarkStart w:id="1" w:name="OLE_LINK19"/>
            <w:bookmarkStart w:id="2" w:name="OLE_LINK20"/>
          </w:p>
          <w:p w:rsidR="003B60D5" w:rsidRPr="00BD0B2A" w:rsidRDefault="003B60D5" w:rsidP="003B60D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D0B2A">
              <w:rPr>
                <w:rFonts w:ascii="Times New Roman" w:hAnsi="Times New Roman"/>
                <w:b/>
                <w:bCs/>
                <w:sz w:val="21"/>
                <w:szCs w:val="21"/>
              </w:rPr>
              <w:t>FOR IMMEDIATE RELEASE</w:t>
            </w:r>
          </w:p>
          <w:p w:rsidR="003B60D5" w:rsidRPr="007253C7" w:rsidRDefault="00574E36" w:rsidP="000C60D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September 16, 2015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60D5" w:rsidRPr="00BD0B2A" w:rsidRDefault="003B60D5" w:rsidP="003B60D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B60D5" w:rsidRPr="00BD0B2A" w:rsidRDefault="003B60D5" w:rsidP="003B60D5">
            <w:pPr>
              <w:rPr>
                <w:rFonts w:ascii="Times New Roman" w:hAnsi="Times New Roman"/>
                <w:sz w:val="21"/>
                <w:szCs w:val="21"/>
              </w:rPr>
            </w:pPr>
            <w:r w:rsidRPr="00BD0B2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CONTACT: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776744" w:rsidRDefault="00776744" w:rsidP="00FD6A63">
            <w:pPr>
              <w:rPr>
                <w:b/>
                <w:sz w:val="21"/>
                <w:szCs w:val="21"/>
              </w:rPr>
            </w:pPr>
          </w:p>
          <w:p w:rsidR="00D24254" w:rsidRDefault="00D24254" w:rsidP="00FD6A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Jemarion Jones, 301-628-5198</w:t>
            </w:r>
          </w:p>
          <w:p w:rsidR="003B60D5" w:rsidRDefault="00AD034E" w:rsidP="00FD6A63">
            <w:pPr>
              <w:rPr>
                <w:b/>
                <w:sz w:val="21"/>
                <w:szCs w:val="21"/>
              </w:rPr>
            </w:pPr>
            <w:hyperlink r:id="rId13" w:history="1">
              <w:r w:rsidR="00D24254" w:rsidRPr="003C330C">
                <w:rPr>
                  <w:rStyle w:val="Hyperlink"/>
                  <w:b/>
                  <w:sz w:val="21"/>
                  <w:szCs w:val="21"/>
                </w:rPr>
                <w:t>jemarion.jones@ana.org</w:t>
              </w:r>
            </w:hyperlink>
          </w:p>
          <w:p w:rsidR="00D32D4E" w:rsidRPr="0099567F" w:rsidRDefault="00D40623" w:rsidP="00FD6A6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Adam Sachs, 301-628-</w:t>
            </w:r>
            <w:r w:rsidRPr="00D40623">
              <w:rPr>
                <w:rFonts w:ascii="Times New Roman" w:hAnsi="Times New Roman"/>
                <w:b/>
                <w:bCs/>
                <w:sz w:val="21"/>
                <w:szCs w:val="21"/>
              </w:rPr>
              <w:t>5034</w:t>
            </w:r>
          </w:p>
          <w:p w:rsidR="00D32D4E" w:rsidRDefault="00AD034E" w:rsidP="00FD6A63">
            <w:pPr>
              <w:rPr>
                <w:rFonts w:ascii="Times New Roman" w:hAnsi="Times New Roman"/>
                <w:b/>
                <w:bCs/>
                <w:color w:val="0000FF"/>
                <w:sz w:val="21"/>
                <w:szCs w:val="21"/>
                <w:u w:val="single"/>
              </w:rPr>
            </w:pPr>
            <w:hyperlink r:id="rId14" w:history="1">
              <w:r w:rsidR="00D40623" w:rsidRPr="00787EB0">
                <w:rPr>
                  <w:rStyle w:val="Hyperlink"/>
                  <w:rFonts w:ascii="Times New Roman" w:hAnsi="Times New Roman"/>
                  <w:b/>
                  <w:bCs/>
                  <w:sz w:val="21"/>
                  <w:szCs w:val="21"/>
                </w:rPr>
                <w:t>adam.sachs@ana.org</w:t>
              </w:r>
            </w:hyperlink>
          </w:p>
          <w:p w:rsidR="003B60D5" w:rsidRPr="00E60989" w:rsidRDefault="003B60D5" w:rsidP="00FD6A63">
            <w:pPr>
              <w:rPr>
                <w:rFonts w:ascii="Times New Roman" w:hAnsi="Times New Roman"/>
                <w:b/>
                <w:bCs/>
                <w:color w:val="0000FF"/>
                <w:sz w:val="21"/>
                <w:szCs w:val="21"/>
                <w:u w:val="single"/>
              </w:rPr>
            </w:pPr>
          </w:p>
        </w:tc>
      </w:tr>
    </w:tbl>
    <w:bookmarkEnd w:id="0"/>
    <w:bookmarkEnd w:id="1"/>
    <w:bookmarkEnd w:id="2"/>
    <w:p w:rsidR="00AD034E" w:rsidRPr="00AD034E" w:rsidRDefault="00AD034E" w:rsidP="00AD034E">
      <w:pPr>
        <w:tabs>
          <w:tab w:val="left" w:pos="2520"/>
        </w:tabs>
        <w:jc w:val="center"/>
        <w:rPr>
          <w:b/>
          <w:bCs/>
          <w:sz w:val="28"/>
          <w:szCs w:val="28"/>
          <w:u w:val="single"/>
        </w:rPr>
      </w:pPr>
      <w:r w:rsidRPr="00AD034E">
        <w:rPr>
          <w:b/>
          <w:bCs/>
          <w:sz w:val="28"/>
          <w:szCs w:val="28"/>
          <w:u w:val="single"/>
        </w:rPr>
        <w:t>Statement:</w:t>
      </w:r>
    </w:p>
    <w:p w:rsidR="00AD034E" w:rsidRPr="00AD034E" w:rsidRDefault="00AD034E" w:rsidP="00AD034E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D034E">
        <w:rPr>
          <w:b/>
          <w:bCs/>
          <w:sz w:val="28"/>
          <w:szCs w:val="28"/>
        </w:rPr>
        <w:t xml:space="preserve">ANA President Pamela F. Cipriano, PhD, RN, NEA-BC, FAAN, </w:t>
      </w:r>
    </w:p>
    <w:p w:rsidR="00F86CD9" w:rsidRPr="00AD034E" w:rsidRDefault="00AD034E" w:rsidP="000C60D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AD034E">
        <w:rPr>
          <w:b/>
          <w:bCs/>
          <w:sz w:val="28"/>
          <w:szCs w:val="28"/>
        </w:rPr>
        <w:t>Responds</w:t>
      </w:r>
      <w:r w:rsidR="005F59FA" w:rsidRPr="00AD034E">
        <w:rPr>
          <w:b/>
          <w:bCs/>
          <w:sz w:val="28"/>
          <w:szCs w:val="28"/>
        </w:rPr>
        <w:t xml:space="preserve"> to </w:t>
      </w:r>
      <w:r w:rsidR="00574E36" w:rsidRPr="00AD034E">
        <w:rPr>
          <w:b/>
          <w:bCs/>
          <w:sz w:val="28"/>
          <w:szCs w:val="28"/>
        </w:rPr>
        <w:t>Comments on ABC’s “The View”</w:t>
      </w:r>
    </w:p>
    <w:p w:rsidR="003B60D5" w:rsidRPr="00305960" w:rsidRDefault="003B60D5" w:rsidP="003B60D5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574E36" w:rsidRPr="00574E36" w:rsidRDefault="003B60D5" w:rsidP="00574E36">
      <w:pPr>
        <w:rPr>
          <w:rFonts w:ascii="Times New Roman" w:hAnsi="Times New Roman"/>
          <w:szCs w:val="24"/>
        </w:rPr>
      </w:pPr>
      <w:r w:rsidRPr="009B224D">
        <w:rPr>
          <w:b/>
          <w:bCs/>
          <w:sz w:val="23"/>
          <w:szCs w:val="23"/>
        </w:rPr>
        <w:t xml:space="preserve">SILVER SPRING, MD </w:t>
      </w:r>
      <w:r w:rsidRPr="00346C11">
        <w:t>–</w:t>
      </w:r>
      <w:r w:rsidR="000C60D5" w:rsidRPr="000C60D5">
        <w:t xml:space="preserve"> </w:t>
      </w:r>
      <w:r w:rsidR="00574E36" w:rsidRPr="00574E36">
        <w:rPr>
          <w:rFonts w:ascii="Times New Roman" w:hAnsi="Times New Roman"/>
          <w:szCs w:val="24"/>
        </w:rPr>
        <w:t xml:space="preserve">Each and every day, the nation’s 3.4 million registered nurses provide expert, high-quality and compassionate care, </w:t>
      </w:r>
      <w:r w:rsidR="0073742A">
        <w:rPr>
          <w:rFonts w:ascii="Times New Roman" w:hAnsi="Times New Roman"/>
          <w:szCs w:val="24"/>
        </w:rPr>
        <w:t>as well as</w:t>
      </w:r>
      <w:r w:rsidR="0073742A" w:rsidRPr="00574E36">
        <w:rPr>
          <w:rFonts w:ascii="Times New Roman" w:hAnsi="Times New Roman"/>
          <w:szCs w:val="24"/>
        </w:rPr>
        <w:t xml:space="preserve"> </w:t>
      </w:r>
      <w:r w:rsidR="00574E36" w:rsidRPr="00574E36">
        <w:rPr>
          <w:rFonts w:ascii="Times New Roman" w:hAnsi="Times New Roman"/>
          <w:szCs w:val="24"/>
        </w:rPr>
        <w:t>dedicated leadership from the bedside to the boardroom. One in every 100 Americans is a registered nurse. We are the frontline caregivers, 24 hours, 7 days a week, who are with individuals from birth, throughout their lifespan and at the end of life. We care for patients, their families and communities. Nurses have a professional, ethical obligation to their patients, and are committed to transforming the health care system to achieve better health outcomes at reduced cost.</w:t>
      </w:r>
    </w:p>
    <w:p w:rsidR="00574E36" w:rsidRDefault="00574E36" w:rsidP="00574E36">
      <w:pPr>
        <w:rPr>
          <w:rFonts w:ascii="Times New Roman" w:hAnsi="Times New Roman"/>
          <w:szCs w:val="24"/>
        </w:rPr>
      </w:pP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  <w:r w:rsidRPr="00574E36">
        <w:rPr>
          <w:rFonts w:ascii="Times New Roman" w:hAnsi="Times New Roman"/>
          <w:szCs w:val="24"/>
        </w:rPr>
        <w:t xml:space="preserve">That’s why it was disturbing when Joy Behar, co-host of “The View,” used her national platform and influence to </w:t>
      </w:r>
      <w:r w:rsidR="0073742A" w:rsidRPr="00C44AF3">
        <w:t xml:space="preserve">mock Miss America contestant Kelley Johnson for wearing a “doctor’s stethoscope” while performing a </w:t>
      </w:r>
      <w:hyperlink r:id="rId15" w:history="1">
        <w:r w:rsidR="0073742A" w:rsidRPr="0073742A">
          <w:rPr>
            <w:rStyle w:val="Hyperlink"/>
            <w:rFonts w:ascii="Times New Roman" w:hAnsi="Times New Roman"/>
            <w:szCs w:val="24"/>
          </w:rPr>
          <w:t>dramatic monologue</w:t>
        </w:r>
      </w:hyperlink>
      <w:r w:rsidR="0073742A" w:rsidRPr="00C44AF3">
        <w:t xml:space="preserve"> about her experience as a registered nurse during the pageant’s talent competition</w:t>
      </w:r>
      <w:r w:rsidRPr="00574E36">
        <w:rPr>
          <w:rFonts w:ascii="Times New Roman" w:hAnsi="Times New Roman"/>
          <w:szCs w:val="24"/>
        </w:rPr>
        <w:t xml:space="preserve">, as if Johnson </w:t>
      </w:r>
      <w:r w:rsidR="0073742A" w:rsidRPr="00574E36">
        <w:rPr>
          <w:rFonts w:ascii="Times New Roman" w:hAnsi="Times New Roman"/>
          <w:szCs w:val="24"/>
        </w:rPr>
        <w:t>w</w:t>
      </w:r>
      <w:r w:rsidR="0073742A">
        <w:rPr>
          <w:rFonts w:ascii="Times New Roman" w:hAnsi="Times New Roman"/>
          <w:szCs w:val="24"/>
        </w:rPr>
        <w:t>ere</w:t>
      </w:r>
      <w:r w:rsidR="0073742A" w:rsidRPr="00574E36">
        <w:rPr>
          <w:rFonts w:ascii="Times New Roman" w:hAnsi="Times New Roman"/>
          <w:szCs w:val="24"/>
        </w:rPr>
        <w:t xml:space="preserve"> </w:t>
      </w:r>
      <w:r w:rsidRPr="00574E36">
        <w:rPr>
          <w:rFonts w:ascii="Times New Roman" w:hAnsi="Times New Roman"/>
          <w:szCs w:val="24"/>
        </w:rPr>
        <w:t>wearing a costume.</w:t>
      </w:r>
    </w:p>
    <w:p w:rsidR="00574E36" w:rsidRDefault="00574E36" w:rsidP="00574E36">
      <w:pPr>
        <w:rPr>
          <w:rFonts w:ascii="Times New Roman" w:hAnsi="Times New Roman"/>
          <w:szCs w:val="24"/>
        </w:rPr>
      </w:pP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  <w:r w:rsidRPr="00574E36">
        <w:rPr>
          <w:rFonts w:ascii="Times New Roman" w:hAnsi="Times New Roman"/>
          <w:szCs w:val="24"/>
        </w:rPr>
        <w:t>Nurses don’t wear costumes; they save lives.</w:t>
      </w:r>
    </w:p>
    <w:p w:rsidR="00574E36" w:rsidRDefault="00574E36" w:rsidP="00574E36">
      <w:pPr>
        <w:rPr>
          <w:rFonts w:ascii="Times New Roman" w:hAnsi="Times New Roman"/>
          <w:szCs w:val="24"/>
        </w:rPr>
      </w:pP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  <w:r w:rsidRPr="00574E36">
        <w:rPr>
          <w:rFonts w:ascii="Times New Roman" w:hAnsi="Times New Roman"/>
          <w:szCs w:val="24"/>
        </w:rPr>
        <w:t xml:space="preserve">That’s why the response to our social media campaign #NursesShareYourStethoscopes has been so overwhelming.  </w:t>
      </w: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  <w:r w:rsidRPr="00574E36">
        <w:rPr>
          <w:rFonts w:ascii="Times New Roman" w:hAnsi="Times New Roman"/>
          <w:szCs w:val="24"/>
        </w:rPr>
        <w:t xml:space="preserve">Nurses use stethoscopes and other tools to assess patients and use this information to coordinate the appropriate level of care with physicians and other members of a patient’s health care team. </w:t>
      </w:r>
    </w:p>
    <w:p w:rsidR="00574E36" w:rsidRPr="00574E36" w:rsidRDefault="00574E36" w:rsidP="00574E36">
      <w:pPr>
        <w:rPr>
          <w:rFonts w:ascii="Times New Roman" w:hAnsi="Times New Roman"/>
          <w:szCs w:val="24"/>
        </w:rPr>
      </w:pPr>
    </w:p>
    <w:p w:rsidR="00574E36" w:rsidRPr="00574E36" w:rsidRDefault="00574E36" w:rsidP="00574E36">
      <w:pPr>
        <w:rPr>
          <w:rFonts w:ascii="Times New Roman" w:hAnsi="Times New Roman"/>
          <w:color w:val="000000"/>
        </w:rPr>
      </w:pPr>
      <w:r w:rsidRPr="00574E36">
        <w:rPr>
          <w:rFonts w:ascii="Times New Roman" w:hAnsi="Times New Roman"/>
          <w:szCs w:val="24"/>
        </w:rPr>
        <w:t xml:space="preserve">For the past 13 years, nurses have held </w:t>
      </w:r>
      <w:r w:rsidR="0073742A" w:rsidRPr="00C44AF3">
        <w:t xml:space="preserve">the top spot as the public’s most honest and ethical profession in America </w:t>
      </w:r>
      <w:hyperlink r:id="rId16" w:history="1">
        <w:r w:rsidR="0073742A" w:rsidRPr="0073742A">
          <w:rPr>
            <w:rStyle w:val="Hyperlink"/>
            <w:rFonts w:ascii="Times New Roman" w:hAnsi="Times New Roman"/>
            <w:szCs w:val="24"/>
          </w:rPr>
          <w:t>in an annual Gallup poll</w:t>
        </w:r>
      </w:hyperlink>
      <w:r w:rsidRPr="00574E36">
        <w:rPr>
          <w:rFonts w:ascii="Times New Roman" w:hAnsi="Times New Roman"/>
          <w:szCs w:val="24"/>
        </w:rPr>
        <w:t xml:space="preserve">, and with good reason. </w:t>
      </w:r>
      <w:r w:rsidRPr="00574E36">
        <w:rPr>
          <w:rFonts w:ascii="Times New Roman" w:hAnsi="Times New Roman"/>
          <w:color w:val="000000"/>
        </w:rPr>
        <w:t>As the largest group of health care professionals, registered nurses protect the public health, provide high</w:t>
      </w:r>
      <w:r w:rsidR="0073742A">
        <w:rPr>
          <w:rFonts w:ascii="Times New Roman" w:hAnsi="Times New Roman"/>
          <w:color w:val="000000"/>
        </w:rPr>
        <w:t>-</w:t>
      </w:r>
      <w:r w:rsidRPr="00574E36">
        <w:rPr>
          <w:rFonts w:ascii="Times New Roman" w:hAnsi="Times New Roman"/>
          <w:color w:val="000000"/>
        </w:rPr>
        <w:t xml:space="preserve">quality, compassionate care, and advocate for patients and their families. </w:t>
      </w:r>
    </w:p>
    <w:p w:rsidR="00574E36" w:rsidRPr="00574E36" w:rsidRDefault="00574E36" w:rsidP="00574E36">
      <w:pPr>
        <w:rPr>
          <w:rFonts w:ascii="Times New Roman" w:hAnsi="Times New Roman"/>
          <w:color w:val="000000"/>
        </w:rPr>
      </w:pPr>
    </w:p>
    <w:p w:rsidR="00574E36" w:rsidRDefault="00574E36" w:rsidP="00574E36">
      <w:pPr>
        <w:rPr>
          <w:rFonts w:ascii="Times New Roman" w:hAnsi="Times New Roman"/>
          <w:color w:val="000000"/>
        </w:rPr>
      </w:pPr>
      <w:r w:rsidRPr="00574E36">
        <w:rPr>
          <w:rFonts w:ascii="Times New Roman" w:hAnsi="Times New Roman"/>
          <w:color w:val="000000"/>
        </w:rPr>
        <w:t>We are pleased that Behar apologized on the show this morning, and think this is a great opportunity for those in the media to highlight the important, lifesaving role of nurses and to show them the respect they deserve</w:t>
      </w:r>
      <w:r>
        <w:rPr>
          <w:rFonts w:ascii="Times New Roman" w:hAnsi="Times New Roman"/>
          <w:color w:val="000000"/>
        </w:rPr>
        <w:t xml:space="preserve">.  </w:t>
      </w:r>
    </w:p>
    <w:p w:rsidR="003B60D5" w:rsidRPr="00AD034E" w:rsidRDefault="003B60D5" w:rsidP="00666467">
      <w:pPr>
        <w:spacing w:line="360" w:lineRule="auto"/>
        <w:jc w:val="center"/>
        <w:rPr>
          <w:sz w:val="16"/>
          <w:szCs w:val="16"/>
        </w:rPr>
      </w:pPr>
      <w:bookmarkStart w:id="3" w:name="OLE_LINK1"/>
      <w:bookmarkStart w:id="4" w:name="OLE_LINK2"/>
      <w:bookmarkStart w:id="5" w:name="_GoBack"/>
      <w:bookmarkEnd w:id="5"/>
      <w:r w:rsidRPr="00AD034E">
        <w:rPr>
          <w:sz w:val="16"/>
          <w:szCs w:val="16"/>
        </w:rPr>
        <w:t># # #</w:t>
      </w:r>
    </w:p>
    <w:p w:rsidR="003B60D5" w:rsidRPr="00AD034E" w:rsidRDefault="003B60D5" w:rsidP="00574E36">
      <w:pPr>
        <w:pStyle w:val="Body1"/>
        <w:spacing w:before="100" w:after="100"/>
        <w:rPr>
          <w:rFonts w:ascii="Times New Roman" w:hAnsi="Times New Roman" w:cs="Times New Roman"/>
          <w:i/>
          <w:iCs/>
          <w:sz w:val="16"/>
          <w:szCs w:val="16"/>
        </w:rPr>
      </w:pPr>
      <w:r w:rsidRPr="00AD034E">
        <w:rPr>
          <w:rFonts w:ascii="Times New Roman" w:hAnsi="Times New Roman" w:cs="Times New Roman"/>
          <w:i/>
          <w:iCs/>
          <w:sz w:val="16"/>
          <w:szCs w:val="16"/>
        </w:rPr>
        <w:t>ANA is the only full-service professional organization representing the interests of the nation's 3.</w:t>
      </w:r>
      <w:r w:rsidR="00574E36" w:rsidRPr="00AD034E">
        <w:rPr>
          <w:rFonts w:ascii="Times New Roman" w:hAnsi="Times New Roman" w:cs="Times New Roman"/>
          <w:i/>
          <w:iCs/>
          <w:sz w:val="16"/>
          <w:szCs w:val="16"/>
        </w:rPr>
        <w:t>4</w:t>
      </w:r>
      <w:r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 million registered nurses through its constituent </w:t>
      </w:r>
      <w:r w:rsidRPr="00AD034E">
        <w:rPr>
          <w:rFonts w:ascii="Times New Roman" w:hAnsi="Times New Roman"/>
          <w:i/>
          <w:iCs/>
          <w:sz w:val="16"/>
          <w:szCs w:val="16"/>
        </w:rPr>
        <w:t>and state</w:t>
      </w:r>
      <w:r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 nurses associations and it</w:t>
      </w:r>
      <w:r w:rsidR="00B47185"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s organizational affiliates. </w:t>
      </w:r>
      <w:r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 ANA advances the nursing profession by fostering high standards of nursing practice, promoting the rights of nurses in the workplace, projecting a positive and realistic view of nursing, and by lobbying the Congress and regulatory agencies on health care issues </w:t>
      </w:r>
      <w:r w:rsidR="00FD6A63"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affecting nurses and the public. Please visit </w:t>
      </w:r>
      <w:hyperlink r:id="rId17" w:history="1">
        <w:r w:rsidR="00FD6A63" w:rsidRPr="00AD034E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www.nursingworld.org</w:t>
        </w:r>
      </w:hyperlink>
      <w:r w:rsidR="0095324E"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FD6A63" w:rsidRPr="00AD034E">
        <w:rPr>
          <w:rFonts w:ascii="Times New Roman" w:hAnsi="Times New Roman" w:cs="Times New Roman"/>
          <w:i/>
          <w:iCs/>
          <w:sz w:val="16"/>
          <w:szCs w:val="16"/>
        </w:rPr>
        <w:t xml:space="preserve"> for more information. </w:t>
      </w:r>
      <w:bookmarkEnd w:id="3"/>
      <w:bookmarkEnd w:id="4"/>
    </w:p>
    <w:sectPr w:rsidR="003B60D5" w:rsidRPr="00AD034E">
      <w:footerReference w:type="default" r:id="rId18"/>
      <w:pgSz w:w="12240" w:h="15840"/>
      <w:pgMar w:top="0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15" w:rsidRDefault="003C6D15" w:rsidP="00F72B01">
      <w:r>
        <w:separator/>
      </w:r>
    </w:p>
  </w:endnote>
  <w:endnote w:type="continuationSeparator" w:id="0">
    <w:p w:rsidR="003C6D15" w:rsidRDefault="003C6D15" w:rsidP="00F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 TT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1F" w:rsidRDefault="00B2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34E">
      <w:rPr>
        <w:noProof/>
      </w:rPr>
      <w:t>1</w:t>
    </w:r>
    <w:r>
      <w:rPr>
        <w:noProof/>
      </w:rPr>
      <w:fldChar w:fldCharType="end"/>
    </w:r>
  </w:p>
  <w:p w:rsidR="00B23E1F" w:rsidRDefault="00B2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15" w:rsidRDefault="003C6D15" w:rsidP="00F72B01">
      <w:r>
        <w:separator/>
      </w:r>
    </w:p>
  </w:footnote>
  <w:footnote w:type="continuationSeparator" w:id="0">
    <w:p w:rsidR="003C6D15" w:rsidRDefault="003C6D15" w:rsidP="00F7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A"/>
    <w:rsid w:val="00082197"/>
    <w:rsid w:val="000C60D5"/>
    <w:rsid w:val="000E02B6"/>
    <w:rsid w:val="00104B83"/>
    <w:rsid w:val="00130AA9"/>
    <w:rsid w:val="001657D5"/>
    <w:rsid w:val="001E1B73"/>
    <w:rsid w:val="00206D52"/>
    <w:rsid w:val="00210E4A"/>
    <w:rsid w:val="0024650B"/>
    <w:rsid w:val="002C5DD6"/>
    <w:rsid w:val="00302ACA"/>
    <w:rsid w:val="003B3F81"/>
    <w:rsid w:val="003B60D5"/>
    <w:rsid w:val="003B7934"/>
    <w:rsid w:val="003C6D15"/>
    <w:rsid w:val="003E47D5"/>
    <w:rsid w:val="00404C21"/>
    <w:rsid w:val="00430BA0"/>
    <w:rsid w:val="0051127F"/>
    <w:rsid w:val="005308E1"/>
    <w:rsid w:val="0055273C"/>
    <w:rsid w:val="00574E36"/>
    <w:rsid w:val="0057784E"/>
    <w:rsid w:val="00583D05"/>
    <w:rsid w:val="00586A98"/>
    <w:rsid w:val="005F59FA"/>
    <w:rsid w:val="00617B8E"/>
    <w:rsid w:val="00666467"/>
    <w:rsid w:val="006B7E37"/>
    <w:rsid w:val="0073742A"/>
    <w:rsid w:val="007561BB"/>
    <w:rsid w:val="00776744"/>
    <w:rsid w:val="00845BD7"/>
    <w:rsid w:val="008710F1"/>
    <w:rsid w:val="008A4FBD"/>
    <w:rsid w:val="00902846"/>
    <w:rsid w:val="00913994"/>
    <w:rsid w:val="0095324E"/>
    <w:rsid w:val="0099567F"/>
    <w:rsid w:val="009D36CE"/>
    <w:rsid w:val="00A3478B"/>
    <w:rsid w:val="00A66069"/>
    <w:rsid w:val="00A83DD7"/>
    <w:rsid w:val="00AA328D"/>
    <w:rsid w:val="00AC39E3"/>
    <w:rsid w:val="00AD034E"/>
    <w:rsid w:val="00B007BA"/>
    <w:rsid w:val="00B23E1F"/>
    <w:rsid w:val="00B41B25"/>
    <w:rsid w:val="00B47185"/>
    <w:rsid w:val="00B9461D"/>
    <w:rsid w:val="00BD0B2A"/>
    <w:rsid w:val="00C265BA"/>
    <w:rsid w:val="00C44AF3"/>
    <w:rsid w:val="00C77F2A"/>
    <w:rsid w:val="00CC3406"/>
    <w:rsid w:val="00D24254"/>
    <w:rsid w:val="00D32D4E"/>
    <w:rsid w:val="00D349B5"/>
    <w:rsid w:val="00D40623"/>
    <w:rsid w:val="00D934B6"/>
    <w:rsid w:val="00DA4A51"/>
    <w:rsid w:val="00DC3DBA"/>
    <w:rsid w:val="00DD1C41"/>
    <w:rsid w:val="00E01D41"/>
    <w:rsid w:val="00E22049"/>
    <w:rsid w:val="00E445CB"/>
    <w:rsid w:val="00EA1887"/>
    <w:rsid w:val="00ED7C3C"/>
    <w:rsid w:val="00F72B01"/>
    <w:rsid w:val="00F86CD9"/>
    <w:rsid w:val="00FC6F8F"/>
    <w:rsid w:val="00FD4537"/>
    <w:rsid w:val="00FD6A63"/>
    <w:rsid w:val="00FD6FC0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rsid w:val="00F63D4C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B2A"/>
    <w:rPr>
      <w:color w:val="0000FF"/>
      <w:u w:val="single"/>
    </w:rPr>
  </w:style>
  <w:style w:type="paragraph" w:styleId="NormalWeb">
    <w:name w:val="Normal (Web)"/>
    <w:basedOn w:val="Normal"/>
    <w:rsid w:val="007B579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ighlightedsearchterm">
    <w:name w:val="highlightedsearchterm"/>
    <w:basedOn w:val="DefaultParagraphFont"/>
    <w:rsid w:val="00F63D4C"/>
  </w:style>
  <w:style w:type="character" w:styleId="Emphasis">
    <w:name w:val="Emphasis"/>
    <w:qFormat/>
    <w:rsid w:val="00C82C49"/>
    <w:rPr>
      <w:i/>
      <w:iCs/>
    </w:rPr>
  </w:style>
  <w:style w:type="character" w:customStyle="1" w:styleId="NoparagraphstyleChar">
    <w:name w:val="[No paragraph style] Char"/>
    <w:rsid w:val="00C82C49"/>
    <w:rPr>
      <w:rFonts w:ascii="Times" w:hAnsi="Times"/>
      <w:noProof w:val="0"/>
      <w:color w:val="000000"/>
      <w:sz w:val="24"/>
      <w:szCs w:val="24"/>
      <w:lang w:val="en-US" w:eastAsia="en-US" w:bidi="ar-SA"/>
    </w:rPr>
  </w:style>
  <w:style w:type="character" w:customStyle="1" w:styleId="prices">
    <w:name w:val="prices"/>
    <w:rsid w:val="00C82C49"/>
    <w:rPr>
      <w:rFonts w:ascii="Bradley Hand ITC TT-Bold" w:hAnsi="Bradley Hand ITC TT-Bold"/>
      <w:color w:val="0019E2"/>
      <w:spacing w:val="0"/>
      <w:w w:val="100"/>
      <w:position w:val="0"/>
      <w:sz w:val="20"/>
      <w:u w:val="none"/>
      <w:vertAlign w:val="baseline"/>
    </w:rPr>
  </w:style>
  <w:style w:type="paragraph" w:styleId="BodyText2">
    <w:name w:val="Body Text 2"/>
    <w:basedOn w:val="Normal"/>
    <w:rsid w:val="00C82C49"/>
    <w:rPr>
      <w:rFonts w:ascii="Arial" w:eastAsia="Times New Roman" w:hAnsi="Arial"/>
      <w:sz w:val="20"/>
      <w:szCs w:val="24"/>
    </w:rPr>
  </w:style>
  <w:style w:type="paragraph" w:styleId="BodyText">
    <w:name w:val="Body Text"/>
    <w:basedOn w:val="Normal"/>
    <w:rsid w:val="00C82C49"/>
    <w:pPr>
      <w:spacing w:after="120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677C1A"/>
    <w:rPr>
      <w:b/>
      <w:bCs/>
    </w:rPr>
  </w:style>
  <w:style w:type="paragraph" w:customStyle="1" w:styleId="Body1">
    <w:name w:val="Body 1"/>
    <w:basedOn w:val="Normal"/>
    <w:rsid w:val="007A7D30"/>
    <w:rPr>
      <w:rFonts w:ascii="Helvetica" w:eastAsia="Calibri" w:hAnsi="Helvetica" w:cs="Helvetica"/>
      <w:color w:val="000000"/>
      <w:szCs w:val="24"/>
    </w:rPr>
  </w:style>
  <w:style w:type="paragraph" w:styleId="BalloonText">
    <w:name w:val="Balloon Text"/>
    <w:basedOn w:val="Normal"/>
    <w:link w:val="BalloonTextChar"/>
    <w:rsid w:val="00D1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3C05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71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0F1"/>
    <w:rPr>
      <w:sz w:val="20"/>
    </w:rPr>
  </w:style>
  <w:style w:type="character" w:customStyle="1" w:styleId="CommentTextChar">
    <w:name w:val="Comment Text Char"/>
    <w:link w:val="CommentText"/>
    <w:rsid w:val="008710F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710F1"/>
    <w:rPr>
      <w:b/>
      <w:bCs/>
    </w:rPr>
  </w:style>
  <w:style w:type="character" w:customStyle="1" w:styleId="CommentSubjectChar">
    <w:name w:val="Comment Subject Char"/>
    <w:link w:val="CommentSubject"/>
    <w:rsid w:val="008710F1"/>
    <w:rPr>
      <w:rFonts w:ascii="Times" w:hAnsi="Times"/>
      <w:b/>
      <w:bCs/>
    </w:rPr>
  </w:style>
  <w:style w:type="paragraph" w:customStyle="1" w:styleId="Default">
    <w:name w:val="Default"/>
    <w:rsid w:val="000C60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72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B01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72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B01"/>
    <w:rPr>
      <w:rFonts w:ascii="Times" w:hAnsi="Times"/>
      <w:sz w:val="24"/>
    </w:rPr>
  </w:style>
  <w:style w:type="character" w:styleId="FollowedHyperlink">
    <w:name w:val="FollowedHyperlink"/>
    <w:basedOn w:val="DefaultParagraphFont"/>
    <w:rsid w:val="00737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rsid w:val="00F63D4C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B2A"/>
    <w:rPr>
      <w:color w:val="0000FF"/>
      <w:u w:val="single"/>
    </w:rPr>
  </w:style>
  <w:style w:type="paragraph" w:styleId="NormalWeb">
    <w:name w:val="Normal (Web)"/>
    <w:basedOn w:val="Normal"/>
    <w:rsid w:val="007B579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ighlightedsearchterm">
    <w:name w:val="highlightedsearchterm"/>
    <w:basedOn w:val="DefaultParagraphFont"/>
    <w:rsid w:val="00F63D4C"/>
  </w:style>
  <w:style w:type="character" w:styleId="Emphasis">
    <w:name w:val="Emphasis"/>
    <w:qFormat/>
    <w:rsid w:val="00C82C49"/>
    <w:rPr>
      <w:i/>
      <w:iCs/>
    </w:rPr>
  </w:style>
  <w:style w:type="character" w:customStyle="1" w:styleId="NoparagraphstyleChar">
    <w:name w:val="[No paragraph style] Char"/>
    <w:rsid w:val="00C82C49"/>
    <w:rPr>
      <w:rFonts w:ascii="Times" w:hAnsi="Times"/>
      <w:noProof w:val="0"/>
      <w:color w:val="000000"/>
      <w:sz w:val="24"/>
      <w:szCs w:val="24"/>
      <w:lang w:val="en-US" w:eastAsia="en-US" w:bidi="ar-SA"/>
    </w:rPr>
  </w:style>
  <w:style w:type="character" w:customStyle="1" w:styleId="prices">
    <w:name w:val="prices"/>
    <w:rsid w:val="00C82C49"/>
    <w:rPr>
      <w:rFonts w:ascii="Bradley Hand ITC TT-Bold" w:hAnsi="Bradley Hand ITC TT-Bold"/>
      <w:color w:val="0019E2"/>
      <w:spacing w:val="0"/>
      <w:w w:val="100"/>
      <w:position w:val="0"/>
      <w:sz w:val="20"/>
      <w:u w:val="none"/>
      <w:vertAlign w:val="baseline"/>
    </w:rPr>
  </w:style>
  <w:style w:type="paragraph" w:styleId="BodyText2">
    <w:name w:val="Body Text 2"/>
    <w:basedOn w:val="Normal"/>
    <w:rsid w:val="00C82C49"/>
    <w:rPr>
      <w:rFonts w:ascii="Arial" w:eastAsia="Times New Roman" w:hAnsi="Arial"/>
      <w:sz w:val="20"/>
      <w:szCs w:val="24"/>
    </w:rPr>
  </w:style>
  <w:style w:type="paragraph" w:styleId="BodyText">
    <w:name w:val="Body Text"/>
    <w:basedOn w:val="Normal"/>
    <w:rsid w:val="00C82C49"/>
    <w:pPr>
      <w:spacing w:after="120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677C1A"/>
    <w:rPr>
      <w:b/>
      <w:bCs/>
    </w:rPr>
  </w:style>
  <w:style w:type="paragraph" w:customStyle="1" w:styleId="Body1">
    <w:name w:val="Body 1"/>
    <w:basedOn w:val="Normal"/>
    <w:rsid w:val="007A7D30"/>
    <w:rPr>
      <w:rFonts w:ascii="Helvetica" w:eastAsia="Calibri" w:hAnsi="Helvetica" w:cs="Helvetica"/>
      <w:color w:val="000000"/>
      <w:szCs w:val="24"/>
    </w:rPr>
  </w:style>
  <w:style w:type="paragraph" w:styleId="BalloonText">
    <w:name w:val="Balloon Text"/>
    <w:basedOn w:val="Normal"/>
    <w:link w:val="BalloonTextChar"/>
    <w:rsid w:val="00D1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3C05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71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0F1"/>
    <w:rPr>
      <w:sz w:val="20"/>
    </w:rPr>
  </w:style>
  <w:style w:type="character" w:customStyle="1" w:styleId="CommentTextChar">
    <w:name w:val="Comment Text Char"/>
    <w:link w:val="CommentText"/>
    <w:rsid w:val="008710F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710F1"/>
    <w:rPr>
      <w:b/>
      <w:bCs/>
    </w:rPr>
  </w:style>
  <w:style w:type="character" w:customStyle="1" w:styleId="CommentSubjectChar">
    <w:name w:val="Comment Subject Char"/>
    <w:link w:val="CommentSubject"/>
    <w:rsid w:val="008710F1"/>
    <w:rPr>
      <w:rFonts w:ascii="Times" w:hAnsi="Times"/>
      <w:b/>
      <w:bCs/>
    </w:rPr>
  </w:style>
  <w:style w:type="paragraph" w:customStyle="1" w:styleId="Default">
    <w:name w:val="Default"/>
    <w:rsid w:val="000C60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72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B01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72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B01"/>
    <w:rPr>
      <w:rFonts w:ascii="Times" w:hAnsi="Times"/>
      <w:sz w:val="24"/>
    </w:rPr>
  </w:style>
  <w:style w:type="character" w:styleId="FollowedHyperlink">
    <w:name w:val="FollowedHyperlink"/>
    <w:basedOn w:val="DefaultParagraphFont"/>
    <w:rsid w:val="00737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marion.jones@an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nursingworl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ursingworld.org/Nurses-MostHonestEthicalProfess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online.com/news/696230/the-view-co-hosts-facing-backlash-after-mocking-miss-america-nurse-monologue-why-does-she-have-a-doctor-s-stethoscop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am.sachs@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020BE89A19547B822BD2E3F1FDBA9" ma:contentTypeVersion="0" ma:contentTypeDescription="Create a new document." ma:contentTypeScope="" ma:versionID="63a82ce023ed40d07ce5b78416f31cb7">
  <xsd:schema xmlns:xsd="http://www.w3.org/2001/XMLSchema" xmlns:xs="http://www.w3.org/2001/XMLSchema" xmlns:p="http://schemas.microsoft.com/office/2006/metadata/properties" xmlns:ns2="4f53f7e1-6680-4563-9fea-8233c040646e" targetNamespace="http://schemas.microsoft.com/office/2006/metadata/properties" ma:root="true" ma:fieldsID="951f4374366d57a23636b8f7cf559aa2" ns2:_="">
    <xsd:import namespace="4f53f7e1-6680-4563-9fea-8233c04064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f7e1-6680-4563-9fea-8233c0406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5251-F836-4CF7-8F1B-EFBA1F80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04C32-4B4A-4230-AAEE-A44B0A71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f7e1-6680-4563-9fea-8233c0406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20C22-0982-4121-BF67-56AA554E82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C5BA52-3CDC-43BA-9739-4F3B3EC706A3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4f53f7e1-6680-4563-9fea-8233c040646e"/>
  </ds:schemaRefs>
</ds:datastoreItem>
</file>

<file path=customXml/itemProps5.xml><?xml version="1.0" encoding="utf-8"?>
<ds:datastoreItem xmlns:ds="http://schemas.openxmlformats.org/officeDocument/2006/customXml" ds:itemID="{FF160D78-6744-4CF8-9658-8FD5658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3119</CharactersWithSpaces>
  <SharedDoc>false</SharedDoc>
  <HLinks>
    <vt:vector size="18" baseType="variant"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mailto:adam.sachs@ana.org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mailto:jemarion.jones@ana.org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Jemarion Jones</cp:lastModifiedBy>
  <cp:revision>2</cp:revision>
  <cp:lastPrinted>2015-09-16T17:14:00Z</cp:lastPrinted>
  <dcterms:created xsi:type="dcterms:W3CDTF">2015-09-16T17:23:00Z</dcterms:created>
  <dcterms:modified xsi:type="dcterms:W3CDTF">2015-09-16T17:23:00Z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7526JE23UVP5-707-3</vt:lpwstr>
  </property>
  <property fmtid="{D5CDD505-2E9C-101B-9397-08002B2CF9AE}" pid="3" name="_dlc_DocIdItemGuid">
    <vt:lpwstr>847a3ec1-7e6e-4e57-89e5-fb08219ff6ba</vt:lpwstr>
  </property>
  <property fmtid="{D5CDD505-2E9C-101B-9397-08002B2CF9AE}" pid="4" name="_dlc_DocIdUrl">
    <vt:lpwstr>http://intranet.ana.org/ana/departments/comm/commwork/_layouts/DocIdRedir.aspx?ID=7526JE23UVP5-707-3, 7526JE23UVP5-707-3</vt:lpwstr>
  </property>
</Properties>
</file>